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CA9" w:rsidRPr="00A81CA9" w:rsidRDefault="00A81CA9" w:rsidP="00A81CA9">
      <w:pPr>
        <w:shd w:val="clear" w:color="auto" w:fill="FFFFFF"/>
        <w:spacing w:before="225" w:after="225" w:line="240" w:lineRule="auto"/>
        <w:jc w:val="center"/>
        <w:outlineLvl w:val="2"/>
        <w:rPr>
          <w:rFonts w:ascii="Arial" w:eastAsia="Times New Roman" w:hAnsi="Arial" w:cs="Arial"/>
          <w:color w:val="125D3C"/>
          <w:sz w:val="30"/>
          <w:szCs w:val="30"/>
          <w:lang w:eastAsia="ru-RU"/>
        </w:rPr>
      </w:pPr>
      <w:r w:rsidRPr="00A81CA9">
        <w:rPr>
          <w:rFonts w:ascii="Arial" w:eastAsia="Times New Roman" w:hAnsi="Arial" w:cs="Arial"/>
          <w:color w:val="125D3C"/>
          <w:sz w:val="30"/>
          <w:szCs w:val="30"/>
          <w:lang w:eastAsia="ru-RU"/>
        </w:rPr>
        <w:t>Учебный план программы профессионального обучения по должности служащего «Медицинский статистик»</w:t>
      </w:r>
    </w:p>
    <w:p w:rsidR="00A81CA9" w:rsidRPr="00A81CA9" w:rsidRDefault="00A81CA9" w:rsidP="00A81C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A81CA9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Срок обучения: </w:t>
      </w:r>
      <w:r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300 ак.часов</w:t>
      </w:r>
      <w:bookmarkStart w:id="0" w:name="_GoBack"/>
      <w:bookmarkEnd w:id="0"/>
    </w:p>
    <w:tbl>
      <w:tblPr>
        <w:tblW w:w="9420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039"/>
        <w:gridCol w:w="1522"/>
        <w:gridCol w:w="849"/>
        <w:gridCol w:w="1623"/>
        <w:gridCol w:w="1947"/>
      </w:tblGrid>
      <w:tr w:rsidR="00A81CA9" w:rsidRPr="00A81CA9" w:rsidTr="00A81CA9">
        <w:trPr>
          <w:tblCellSpacing w:w="0" w:type="dxa"/>
          <w:jc w:val="right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дисциплин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Общая трудоемкость, ч.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учебному плану дистанционные занятия, ч.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Самостоятельная работа слушателей, ч.</w:t>
            </w:r>
          </w:p>
        </w:tc>
      </w:tr>
      <w:tr w:rsidR="00A81CA9" w:rsidRPr="00A81CA9" w:rsidTr="00A81CA9">
        <w:trPr>
          <w:tblCellSpacing w:w="0" w:type="dxa"/>
          <w:jc w:val="righ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A9" w:rsidRPr="00A81CA9" w:rsidRDefault="00A81CA9" w:rsidP="00A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A9" w:rsidRPr="00A81CA9" w:rsidRDefault="00A81CA9" w:rsidP="00A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A9" w:rsidRPr="00A81CA9" w:rsidRDefault="00A81CA9" w:rsidP="00A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CA9" w:rsidRPr="00A81CA9" w:rsidRDefault="00A81CA9" w:rsidP="00A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1CA9" w:rsidRPr="00A81CA9" w:rsidTr="00A81CA9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Правовые основы деятельности медицинской организации в современных условиях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A81CA9" w:rsidRPr="00A81CA9" w:rsidTr="00A81CA9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Информационно-коммуникационные технологии в работе медицинского статистика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A81CA9" w:rsidRPr="00A81CA9" w:rsidTr="00A81CA9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Медицинская документация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A81CA9" w:rsidRPr="00A81CA9" w:rsidTr="00A81CA9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и совершенствование статистических методологий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A81CA9" w:rsidRPr="00A81CA9" w:rsidTr="00A81CA9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Первоначальная обработка первичных статистических данных. Сводка и группировка статистических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A81CA9" w:rsidRPr="00A81CA9" w:rsidTr="00A81CA9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Ведение регистров статистического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A81CA9" w:rsidRPr="00A81CA9" w:rsidTr="00A81CA9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Специфика подготовки аналитических отчетов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A81CA9" w:rsidRPr="00A81CA9" w:rsidTr="00A81CA9">
        <w:trPr>
          <w:tblCellSpacing w:w="0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Медицинская статистика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A81CA9" w:rsidRPr="00A81CA9" w:rsidTr="00A81CA9">
        <w:trPr>
          <w:tblCellSpacing w:w="0" w:type="dxa"/>
          <w:jc w:val="right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Квалификационный экзамен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A81CA9" w:rsidRPr="00A81CA9" w:rsidTr="00A81CA9">
        <w:trPr>
          <w:tblCellSpacing w:w="0" w:type="dxa"/>
          <w:jc w:val="right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CA9" w:rsidRPr="00A81CA9" w:rsidRDefault="00A81CA9" w:rsidP="00A81CA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C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</w:tr>
    </w:tbl>
    <w:p w:rsidR="00A81CA9" w:rsidRPr="00A81CA9" w:rsidRDefault="00A81CA9" w:rsidP="00A81CA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81CA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81CA9" w:rsidRPr="00A81CA9" w:rsidRDefault="00A81CA9" w:rsidP="00A81CA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1" w:name="form"/>
      <w:bookmarkEnd w:id="1"/>
      <w:r w:rsidRPr="00A81CA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81CA9" w:rsidRDefault="00A81CA9"/>
    <w:sectPr w:rsidR="00A8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A9"/>
    <w:rsid w:val="00A8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53DE"/>
  <w15:chartTrackingRefBased/>
  <w15:docId w15:val="{A8AEC02F-E5E4-4C68-B0F9-4AC55FC0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80221">
                  <w:marLeft w:val="0"/>
                  <w:marRight w:val="0"/>
                  <w:marTop w:val="6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2018-03-13T08:51:00Z</dcterms:created>
  <dcterms:modified xsi:type="dcterms:W3CDTF">2018-03-13T08:52:00Z</dcterms:modified>
</cp:coreProperties>
</file>